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51" w:rsidRPr="00966E7A" w:rsidRDefault="00966E7A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b/>
          <w:color w:val="000000"/>
          <w:sz w:val="24"/>
        </w:rPr>
      </w:pPr>
      <w:r w:rsidRPr="00966E7A">
        <w:rPr>
          <w:rFonts w:ascii="FrutigerLTPro-Light" w:hAnsi="FrutigerLTPro-Light" w:cs="FrutigerLTPro-Light"/>
          <w:b/>
          <w:color w:val="000000"/>
          <w:sz w:val="24"/>
        </w:rPr>
        <w:t>PRIVACYVERKLARING VAN SPORTVISSERIJ NEDERLAND</w:t>
      </w:r>
    </w:p>
    <w:p w:rsidR="00AB24C7" w:rsidRPr="00DB0F63" w:rsidRDefault="00140529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HSV de Sportvisser</w:t>
      </w:r>
      <w:r w:rsidR="003B52F1">
        <w:rPr>
          <w:rFonts w:ascii="FrutigerLTPro-Light" w:hAnsi="FrutigerLTPro-Light" w:cs="FrutigerLTPro-Light"/>
          <w:color w:val="000000"/>
        </w:rPr>
        <w:t xml:space="preserve"> is 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gevestigd te </w:t>
      </w:r>
      <w:r>
        <w:rPr>
          <w:rFonts w:ascii="FrutigerLTPro-Light" w:hAnsi="FrutigerLTPro-Light" w:cs="FrutigerLTPro-Light"/>
          <w:color w:val="000000"/>
        </w:rPr>
        <w:t>Wijchen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 </w:t>
      </w:r>
      <w:r w:rsidR="009F0A51">
        <w:rPr>
          <w:rFonts w:ascii="FrutigerLTPro-Light" w:hAnsi="FrutigerLTPro-Light" w:cs="FrutigerLTPro-Light"/>
          <w:color w:val="000000"/>
        </w:rPr>
        <w:t xml:space="preserve">en ingeschreven </w:t>
      </w:r>
      <w:r w:rsidR="00AB24C7" w:rsidRPr="00DB0F63">
        <w:rPr>
          <w:rFonts w:ascii="FrutigerLTPro-Light" w:hAnsi="FrutigerLTPro-Light" w:cs="FrutigerLTPro-Light"/>
          <w:color w:val="000000"/>
        </w:rPr>
        <w:t>in het handelsregister van de Kamer van Koophandel onder nummer</w:t>
      </w:r>
      <w:r w:rsidR="009039D1">
        <w:rPr>
          <w:rFonts w:ascii="FrutigerLTPro-Light" w:hAnsi="FrutigerLTPro-Light" w:cs="FrutigerLTPro-Light"/>
          <w:color w:val="000000"/>
        </w:rPr>
        <w:t xml:space="preserve"> </w:t>
      </w:r>
      <w:r>
        <w:rPr>
          <w:rFonts w:ascii="FrutigerLTPro-Light" w:hAnsi="FrutigerLTPro-Light" w:cs="FrutigerLTPro-Light"/>
          <w:color w:val="000000"/>
        </w:rPr>
        <w:t>40144633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. </w:t>
      </w:r>
      <w:r w:rsidR="00AB24C7" w:rsidRPr="00DB0F63">
        <w:rPr>
          <w:rFonts w:ascii="FrutigerLTPro-Light" w:hAnsi="FrutigerLTPro-Light" w:cs="FrutigerLTPro-Light"/>
          <w:color w:val="000000"/>
        </w:rPr>
        <w:t xml:space="preserve">Deze privacyverklaring </w:t>
      </w:r>
      <w:r w:rsidR="003B52F1">
        <w:rPr>
          <w:rFonts w:ascii="FrutigerLTPro-Light" w:hAnsi="FrutigerLTPro-Light" w:cs="FrutigerLTPro-Light"/>
          <w:color w:val="000000"/>
        </w:rPr>
        <w:t xml:space="preserve">vormt een nadere uitwerking van het huishoudelijk reglement artikel 5 in het kader van de Algemene Verordening Gegevensbescherming. Deze privacyverklaring </w:t>
      </w:r>
      <w:r w:rsidR="00AB24C7" w:rsidRPr="00DB0F63">
        <w:rPr>
          <w:rFonts w:ascii="FrutigerLTPro-Light" w:hAnsi="FrutigerLTPro-Light" w:cs="FrutigerLTPro-Light"/>
          <w:color w:val="000000"/>
        </w:rPr>
        <w:t xml:space="preserve">omschrijft welke persoonsgegevens </w:t>
      </w:r>
      <w:r>
        <w:rPr>
          <w:rFonts w:ascii="FrutigerLTPro-Light" w:hAnsi="FrutigerLTPro-Light" w:cs="FrutigerLTPro-Light"/>
          <w:color w:val="000000"/>
        </w:rPr>
        <w:t>HSV de Sportvisser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 </w:t>
      </w:r>
      <w:r w:rsidR="00AB24C7" w:rsidRPr="00DB0F63">
        <w:rPr>
          <w:rFonts w:ascii="FrutigerLTPro-Light" w:hAnsi="FrutigerLTPro-Light" w:cs="FrutigerLTPro-Light"/>
          <w:color w:val="000000"/>
        </w:rPr>
        <w:t>verwerkt en voor welke doeleinden deze persoonsgegevens worden gebruikt.</w:t>
      </w:r>
    </w:p>
    <w:p w:rsidR="00DB0F63" w:rsidRDefault="00DB0F63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573A0A" w:rsidRPr="00DB0F63" w:rsidRDefault="00573A0A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bookmarkStart w:id="0" w:name="_GoBack"/>
      <w:bookmarkEnd w:id="0"/>
    </w:p>
    <w:p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GEBRUIK VAN PERSOONSGEGEVENS</w:t>
      </w:r>
    </w:p>
    <w:p w:rsidR="009F0A51" w:rsidRPr="009F0A51" w:rsidRDefault="009F0A51" w:rsidP="009F0A51">
      <w:pPr>
        <w:pStyle w:val="Lijstalinea"/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</w:p>
    <w:p w:rsidR="00AB24C7" w:rsidRPr="00DB0F63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Bold" w:hAnsi="FrutigerLTPro-Bold" w:cs="FrutigerLTPro-Bold"/>
          <w:b/>
          <w:bCs/>
          <w:color w:val="000000"/>
        </w:rPr>
        <w:t xml:space="preserve">1.1 </w:t>
      </w:r>
      <w:r w:rsidR="00140529">
        <w:rPr>
          <w:rFonts w:ascii="FrutigerLTPro-Light" w:hAnsi="FrutigerLTPro-Light" w:cs="FrutigerLTPro-Light"/>
          <w:color w:val="000000"/>
        </w:rPr>
        <w:t>HSV de Sportvisser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 </w:t>
      </w:r>
      <w:r w:rsidR="00492EE6">
        <w:rPr>
          <w:rFonts w:ascii="FrutigerLTPro-Light" w:hAnsi="FrutigerLTPro-Light" w:cs="FrutigerLTPro-Light"/>
          <w:color w:val="000000"/>
        </w:rPr>
        <w:t xml:space="preserve">verwerkt (mogelijk) </w:t>
      </w:r>
      <w:r w:rsidR="00051065">
        <w:rPr>
          <w:rFonts w:ascii="FrutigerLTPro-Light" w:hAnsi="FrutigerLTPro-Light" w:cs="FrutigerLTPro-Light"/>
          <w:color w:val="000000"/>
        </w:rPr>
        <w:t xml:space="preserve">hierna genoemde </w:t>
      </w:r>
      <w:r w:rsidRPr="00DB0F63">
        <w:rPr>
          <w:rFonts w:ascii="FrutigerLTPro-Light" w:hAnsi="FrutigerLTPro-Light" w:cs="FrutigerLTPro-Light"/>
          <w:color w:val="000000"/>
        </w:rPr>
        <w:t>persoonsgegevens van u</w:t>
      </w:r>
      <w:r w:rsidR="004358A2">
        <w:rPr>
          <w:rFonts w:ascii="FrutigerLTPro-Light" w:hAnsi="FrutigerLTPro-Light" w:cs="FrutigerLTPro-Light"/>
          <w:color w:val="000000"/>
        </w:rPr>
        <w:t xml:space="preserve"> indien </w:t>
      </w:r>
      <w:r w:rsidRPr="00DB0F63">
        <w:rPr>
          <w:rFonts w:ascii="FrutigerLTPro-Light" w:hAnsi="FrutigerLTPro-Light" w:cs="FrutigerLTPro-Light"/>
          <w:color w:val="000000"/>
        </w:rPr>
        <w:t xml:space="preserve"> u:</w:t>
      </w:r>
      <w:r w:rsidR="003B52F1">
        <w:rPr>
          <w:rFonts w:ascii="FrutigerLTPro-Light" w:hAnsi="FrutigerLTPro-Light" w:cs="FrutigerLTPro-Light"/>
          <w:color w:val="000000"/>
        </w:rPr>
        <w:br/>
      </w:r>
    </w:p>
    <w:p w:rsidR="003B52F1" w:rsidRDefault="003B52F1" w:rsidP="003B52F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 xml:space="preserve">zich inschrijft / aanmeldt als lid van </w:t>
      </w:r>
      <w:r w:rsidR="00140529">
        <w:rPr>
          <w:rFonts w:ascii="FrutigerLTPro-Light" w:hAnsi="FrutigerLTPro-Light" w:cs="FrutigerLTPro-Light"/>
          <w:color w:val="000000"/>
        </w:rPr>
        <w:t>HSV de Sportvisser</w:t>
      </w:r>
      <w:r>
        <w:rPr>
          <w:rFonts w:ascii="FrutigerLTPro-Light" w:hAnsi="FrutigerLTPro-Light" w:cs="FrutigerLTPro-Light"/>
          <w:color w:val="000000"/>
        </w:rPr>
        <w:t>;</w:t>
      </w:r>
    </w:p>
    <w:p w:rsidR="00DB0F63" w:rsidRDefault="003B52F1" w:rsidP="00AB24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contact met ons opneemt (bijv. via e-mail, een contactformulier op websites, telefonisch e.d.).</w:t>
      </w:r>
    </w:p>
    <w:p w:rsidR="00051065" w:rsidRDefault="00051065" w:rsidP="00DB0F63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Pr="00051065" w:rsidRDefault="00140529" w:rsidP="00051065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HSV de Sportvisser</w:t>
      </w:r>
      <w:r w:rsidR="00AB24C7" w:rsidRPr="00051065">
        <w:rPr>
          <w:rFonts w:ascii="FrutigerLTPro-Light" w:hAnsi="FrutigerLTPro-Light" w:cs="FrutigerLTPro-Light"/>
        </w:rPr>
        <w:t xml:space="preserve"> verzamelt </w:t>
      </w:r>
      <w:r w:rsidR="00051065" w:rsidRPr="00051065">
        <w:rPr>
          <w:rFonts w:ascii="FrutigerLTPro-Light" w:hAnsi="FrutigerLTPro-Light" w:cs="FrutigerLTPro-Light"/>
        </w:rPr>
        <w:t xml:space="preserve">(mogelijk) </w:t>
      </w:r>
      <w:r w:rsidR="00AB24C7" w:rsidRPr="00051065">
        <w:rPr>
          <w:rFonts w:ascii="FrutigerLTPro-Light" w:hAnsi="FrutigerLTPro-Light" w:cs="FrutigerLTPro-Light"/>
        </w:rPr>
        <w:t>de volgende (</w:t>
      </w:r>
      <w:proofErr w:type="spellStart"/>
      <w:r w:rsidR="00AB24C7" w:rsidRPr="00051065">
        <w:rPr>
          <w:rFonts w:ascii="FrutigerLTPro-Light" w:hAnsi="FrutigerLTPro-Light" w:cs="FrutigerLTPro-Light"/>
        </w:rPr>
        <w:t>persoons</w:t>
      </w:r>
      <w:proofErr w:type="spellEnd"/>
      <w:r w:rsidR="00AB24C7" w:rsidRPr="00051065">
        <w:rPr>
          <w:rFonts w:ascii="FrutigerLTPro-Light" w:hAnsi="FrutigerLTPro-Light" w:cs="FrutigerLTPro-Light"/>
        </w:rPr>
        <w:t>)gegevens:</w:t>
      </w:r>
      <w:r w:rsidR="003B52F1">
        <w:rPr>
          <w:rFonts w:ascii="FrutigerLTPro-Light" w:hAnsi="FrutigerLTPro-Light" w:cs="FrutigerLTPro-Light"/>
        </w:rPr>
        <w:br/>
      </w:r>
    </w:p>
    <w:p w:rsidR="00051065" w:rsidRPr="003B52F1" w:rsidRDefault="00DB0F63" w:rsidP="003B52F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3B52F1">
        <w:rPr>
          <w:rFonts w:ascii="FrutigerLTPro-Light" w:hAnsi="FrutigerLTPro-Light" w:cs="FrutigerLTPro-Light"/>
        </w:rPr>
        <w:t xml:space="preserve">voorletters en </w:t>
      </w:r>
      <w:r w:rsidR="007D2AFA" w:rsidRPr="003B52F1">
        <w:rPr>
          <w:rFonts w:ascii="FrutigerLTPro-Light" w:hAnsi="FrutigerLTPro-Light" w:cs="FrutigerLTPro-Light"/>
        </w:rPr>
        <w:t>n</w:t>
      </w:r>
      <w:r w:rsidRPr="003B52F1">
        <w:rPr>
          <w:rFonts w:ascii="FrutigerLTPro-Light" w:hAnsi="FrutigerLTPro-Light" w:cs="FrutigerLTPro-Light"/>
        </w:rPr>
        <w:t>aam;</w:t>
      </w:r>
    </w:p>
    <w:p w:rsidR="00051065" w:rsidRDefault="00DB0F63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geboortedatum;</w:t>
      </w:r>
    </w:p>
    <w:p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adres</w:t>
      </w:r>
      <w:r w:rsidR="00051065" w:rsidRPr="00051065">
        <w:rPr>
          <w:rFonts w:ascii="FrutigerLTPro-Light" w:hAnsi="FrutigerLTPro-Light" w:cs="FrutigerLTPro-Light"/>
        </w:rPr>
        <w:t>;</w:t>
      </w:r>
    </w:p>
    <w:p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e-mailadres</w:t>
      </w:r>
      <w:r w:rsidR="00051065" w:rsidRPr="00051065">
        <w:rPr>
          <w:rFonts w:ascii="FrutigerLTPro-Light" w:hAnsi="FrutigerLTPro-Light" w:cs="FrutigerLTPro-Light"/>
        </w:rPr>
        <w:t>;</w:t>
      </w:r>
    </w:p>
    <w:p w:rsidR="00051065" w:rsidRDefault="00051065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telefoonnummer;</w:t>
      </w:r>
    </w:p>
    <w:p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leeftijd</w:t>
      </w:r>
      <w:r w:rsidR="00051065" w:rsidRPr="00051065">
        <w:rPr>
          <w:rFonts w:ascii="FrutigerLTPro-Light" w:hAnsi="FrutigerLTPro-Light" w:cs="FrutigerLTPro-Light"/>
        </w:rPr>
        <w:t>;</w:t>
      </w:r>
    </w:p>
    <w:p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geslacht</w:t>
      </w:r>
      <w:r w:rsidR="00051065" w:rsidRPr="00051065">
        <w:rPr>
          <w:rFonts w:ascii="FrutigerLTPro-Light" w:hAnsi="FrutigerLTPro-Light" w:cs="FrutigerLTPro-Light"/>
        </w:rPr>
        <w:t>;</w:t>
      </w:r>
    </w:p>
    <w:p w:rsidR="00F9519F" w:rsidRDefault="00F9519F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rekeningnummer(s);</w:t>
      </w:r>
    </w:p>
    <w:p w:rsidR="00E532E7" w:rsidRDefault="00140529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het lidmaatschap(</w:t>
      </w:r>
      <w:proofErr w:type="spellStart"/>
      <w:r>
        <w:rPr>
          <w:rFonts w:ascii="FrutigerLTPro-Light" w:hAnsi="FrutigerLTPro-Light" w:cs="FrutigerLTPro-Light"/>
        </w:rPr>
        <w:t>snummer</w:t>
      </w:r>
      <w:proofErr w:type="spellEnd"/>
      <w:r>
        <w:rPr>
          <w:rFonts w:ascii="FrutigerLTPro-Light" w:hAnsi="FrutigerLTPro-Light" w:cs="FrutigerLTPro-Light"/>
        </w:rPr>
        <w:t>)</w:t>
      </w:r>
      <w:r w:rsidR="00E532E7">
        <w:rPr>
          <w:rFonts w:ascii="FrutigerLTPro-Light" w:hAnsi="FrutigerLTPro-Light" w:cs="FrutigerLTPro-Light"/>
        </w:rPr>
        <w:t>;</w:t>
      </w:r>
    </w:p>
    <w:p w:rsidR="00051065" w:rsidRDefault="00620884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en voorts mogelijk relevante sportvisserijgegevens (zoals vrijwilligers</w:t>
      </w:r>
      <w:r w:rsidR="00AB24C7" w:rsidRPr="00051065">
        <w:rPr>
          <w:rFonts w:ascii="FrutigerLTPro-Light" w:hAnsi="FrutigerLTPro-Light" w:cs="FrutigerLTPro-Light"/>
        </w:rPr>
        <w:t>functie</w:t>
      </w:r>
      <w:r w:rsidR="007A5292">
        <w:rPr>
          <w:rFonts w:ascii="FrutigerLTPro-Light" w:hAnsi="FrutigerLTPro-Light" w:cs="FrutigerLTPro-Light"/>
        </w:rPr>
        <w:t>(s)</w:t>
      </w:r>
      <w:r w:rsidR="00051065" w:rsidRPr="00051065">
        <w:rPr>
          <w:rFonts w:ascii="FrutigerLTPro-Light" w:hAnsi="FrutigerLTPro-Light" w:cs="FrutigerLTPro-Light"/>
        </w:rPr>
        <w:t xml:space="preserve"> binnen </w:t>
      </w:r>
      <w:r>
        <w:rPr>
          <w:rFonts w:ascii="FrutigerLTPro-Light" w:hAnsi="FrutigerLTPro-Light" w:cs="FrutigerLTPro-Light"/>
        </w:rPr>
        <w:t>de hengelsportorganisaties, afgenomen producten en diensten, hengelsportvoorkeuren, hengelsportresultaten e.d.)</w:t>
      </w:r>
      <w:r w:rsidR="00051065" w:rsidRPr="00051065">
        <w:rPr>
          <w:rFonts w:ascii="FrutigerLTPro-Light" w:hAnsi="FrutigerLTPro-Light" w:cs="FrutigerLTPro-Light"/>
        </w:rPr>
        <w:t>;</w:t>
      </w:r>
    </w:p>
    <w:p w:rsidR="007A5292" w:rsidRDefault="00620884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proofErr w:type="spellStart"/>
      <w:r>
        <w:rPr>
          <w:rFonts w:ascii="FrutigerLTPro-Light" w:hAnsi="FrutigerLTPro-Light" w:cs="FrutigerLTPro-Light"/>
        </w:rPr>
        <w:t>browsercookies</w:t>
      </w:r>
      <w:proofErr w:type="spellEnd"/>
      <w:r>
        <w:rPr>
          <w:rFonts w:ascii="FrutigerLTPro-Light" w:hAnsi="FrutigerLTPro-Light" w:cs="FrutigerLTPro-Light"/>
        </w:rPr>
        <w:t>.</w:t>
      </w:r>
      <w:r w:rsidR="007A5292">
        <w:rPr>
          <w:rFonts w:ascii="FrutigerLTPro-Light" w:hAnsi="FrutigerLTPro-Light" w:cs="FrutigerLTPro-Light"/>
        </w:rPr>
        <w:t xml:space="preserve"> </w:t>
      </w:r>
    </w:p>
    <w:p w:rsidR="00051065" w:rsidRPr="00051065" w:rsidRDefault="00051065" w:rsidP="00051065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</w:p>
    <w:p w:rsidR="00AB24C7" w:rsidRPr="00DB0F63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Bold" w:hAnsi="FrutigerLTPro-Bold" w:cs="FrutigerLTPro-Bold"/>
          <w:b/>
          <w:bCs/>
          <w:color w:val="000000"/>
        </w:rPr>
        <w:t xml:space="preserve">1.3 </w:t>
      </w:r>
      <w:r w:rsidR="00140529">
        <w:rPr>
          <w:rFonts w:ascii="FrutigerLTPro-Light" w:hAnsi="FrutigerLTPro-Light" w:cs="FrutigerLTPro-Light"/>
          <w:color w:val="000000"/>
        </w:rPr>
        <w:t>HSV de Sportvisser</w:t>
      </w:r>
      <w:r w:rsidR="00051065" w:rsidRPr="00DB0F63">
        <w:rPr>
          <w:rFonts w:ascii="FrutigerLTPro-Light" w:hAnsi="FrutigerLTPro-Light" w:cs="FrutigerLTPro-Light"/>
          <w:color w:val="000000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kan deze gegevens gebruiken om:</w:t>
      </w:r>
      <w:r w:rsidR="00492EE6">
        <w:rPr>
          <w:rFonts w:ascii="FrutigerLTPro-Light" w:hAnsi="FrutigerLTPro-Light" w:cs="FrutigerLTPro-Light"/>
          <w:color w:val="000000"/>
        </w:rPr>
        <w:br/>
      </w:r>
    </w:p>
    <w:p w:rsidR="00051065" w:rsidRDefault="00620884" w:rsidP="00AB24C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 xml:space="preserve">het verstrekken van de </w:t>
      </w:r>
      <w:proofErr w:type="spellStart"/>
      <w:r>
        <w:rPr>
          <w:rFonts w:ascii="FrutigerLTPro-Light" w:hAnsi="FrutigerLTPro-Light" w:cs="FrutigerLTPro-Light"/>
        </w:rPr>
        <w:t>gepersonaliseerde</w:t>
      </w:r>
      <w:proofErr w:type="spellEnd"/>
      <w:r>
        <w:rPr>
          <w:rFonts w:ascii="FrutigerLTPro-Light" w:hAnsi="FrutigerLTPro-Light" w:cs="FrutigerLTPro-Light"/>
        </w:rPr>
        <w:t xml:space="preserve"> visdocumenten;</w:t>
      </w:r>
    </w:p>
    <w:p w:rsidR="00051065" w:rsidRDefault="00620884" w:rsidP="00AB24C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beleidsinformatie</w:t>
      </w:r>
      <w:r w:rsidR="00492EE6">
        <w:rPr>
          <w:rFonts w:ascii="FrutigerLTPro-Light" w:hAnsi="FrutigerLTPro-Light" w:cs="FrutigerLTPro-Light"/>
        </w:rPr>
        <w:t xml:space="preserve"> (beleidsformulering en optimalisering dienstverlening)</w:t>
      </w:r>
      <w:r w:rsidR="00051065" w:rsidRPr="00051065">
        <w:rPr>
          <w:rFonts w:ascii="FrutigerLTPro-Light" w:hAnsi="FrutigerLTPro-Light" w:cs="FrutigerLTPro-Light"/>
        </w:rPr>
        <w:t>;</w:t>
      </w:r>
    </w:p>
    <w:p w:rsidR="00051065" w:rsidRDefault="00620884" w:rsidP="00AB24C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voorlichting</w:t>
      </w:r>
      <w:r w:rsidR="00492EE6">
        <w:rPr>
          <w:rFonts w:ascii="FrutigerLTPro-Light" w:hAnsi="FrutigerLTPro-Light" w:cs="FrutigerLTPro-Light"/>
        </w:rPr>
        <w:t xml:space="preserve"> (informatievoorziening)</w:t>
      </w:r>
      <w:r w:rsidR="00051065">
        <w:rPr>
          <w:rFonts w:ascii="FrutigerLTPro-Light" w:hAnsi="FrutigerLTPro-Light" w:cs="FrutigerLTPro-Light"/>
        </w:rPr>
        <w:t>;</w:t>
      </w:r>
    </w:p>
    <w:p w:rsidR="00051065" w:rsidRDefault="00620884" w:rsidP="00AB24C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onderzoek</w:t>
      </w:r>
      <w:r w:rsidR="00492EE6">
        <w:rPr>
          <w:rFonts w:ascii="FrutigerLTPro-Light" w:hAnsi="FrutigerLTPro-Light" w:cs="FrutigerLTPro-Light"/>
        </w:rPr>
        <w:t xml:space="preserve"> (ontwikkeling in de hengelsport)</w:t>
      </w:r>
      <w:r w:rsidR="00AB24C7" w:rsidRPr="00051065">
        <w:rPr>
          <w:rFonts w:ascii="FrutigerLTPro-Light" w:hAnsi="FrutigerLTPro-Light" w:cs="FrutigerLTPro-Light"/>
        </w:rPr>
        <w:t>;</w:t>
      </w:r>
    </w:p>
    <w:p w:rsidR="00492EE6" w:rsidRDefault="00620884" w:rsidP="00492EE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handhaving</w:t>
      </w:r>
      <w:r w:rsidR="00492EE6">
        <w:rPr>
          <w:rFonts w:ascii="FrutigerLTPro-Light" w:hAnsi="FrutigerLTPro-Light" w:cs="FrutigerLTPro-Light"/>
        </w:rPr>
        <w:t xml:space="preserve">. </w:t>
      </w:r>
    </w:p>
    <w:p w:rsidR="00573A0A" w:rsidRDefault="00573A0A" w:rsidP="00573A0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</w:p>
    <w:p w:rsidR="00573A0A" w:rsidRPr="00573A0A" w:rsidRDefault="00573A0A" w:rsidP="00573A0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</w:p>
    <w:p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INFORMATIE, WIJZIGING EN BEZWAAR</w:t>
      </w:r>
    </w:p>
    <w:p w:rsidR="009F0A51" w:rsidRPr="009F0A51" w:rsidRDefault="009F0A51" w:rsidP="009F0A51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FrutigerLTPro-Bold" w:hAnsi="FrutigerLTPro-Bold" w:cs="FrutigerLTPro-Bold"/>
          <w:b/>
          <w:bCs/>
          <w:color w:val="000000"/>
        </w:rPr>
      </w:pPr>
    </w:p>
    <w:p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U kunt contact opnemen met</w:t>
      </w:r>
      <w:r w:rsidR="007D2AFA">
        <w:rPr>
          <w:rFonts w:ascii="FrutigerLTPro-Light" w:hAnsi="FrutigerLTPro-Light" w:cs="FrutigerLTPro-Light"/>
          <w:color w:val="000000"/>
        </w:rPr>
        <w:t xml:space="preserve"> </w:t>
      </w:r>
      <w:r w:rsidR="00140529">
        <w:rPr>
          <w:rFonts w:ascii="FrutigerLTPro-Light" w:hAnsi="FrutigerLTPro-Light" w:cs="FrutigerLTPro-Light"/>
          <w:color w:val="000000"/>
        </w:rPr>
        <w:t>HSV de Sportvisser</w:t>
      </w:r>
      <w:r w:rsidR="007D2AFA">
        <w:rPr>
          <w:rFonts w:ascii="FrutigerLTPro-Light" w:hAnsi="FrutigerLTPro-Light" w:cs="FrutigerLTPro-Light"/>
          <w:color w:val="000000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via</w:t>
      </w:r>
      <w:r w:rsidR="009F0A51">
        <w:rPr>
          <w:rFonts w:ascii="FrutigerLTPro-Light" w:hAnsi="FrutigerLTPro-Light" w:cs="FrutigerLTPro-Light"/>
          <w:color w:val="000000"/>
        </w:rPr>
        <w:t xml:space="preserve"> telefoonnummer </w:t>
      </w:r>
      <w:r w:rsidR="00051065">
        <w:rPr>
          <w:rFonts w:ascii="FrutigerLTPro-Light" w:hAnsi="FrutigerLTPro-Light" w:cs="FrutigerLTPro-Light"/>
          <w:color w:val="000000"/>
        </w:rPr>
        <w:t xml:space="preserve"> </w:t>
      </w:r>
      <w:r w:rsidR="00140529">
        <w:rPr>
          <w:rFonts w:ascii="FrutigerLTPro-Light" w:hAnsi="FrutigerLTPro-Light" w:cs="FrutigerLTPro-Light"/>
          <w:color w:val="000000"/>
        </w:rPr>
        <w:t>06 813 418 63</w:t>
      </w:r>
      <w:r w:rsidR="00051065">
        <w:rPr>
          <w:rFonts w:ascii="FrutigerLTPro-Light" w:hAnsi="FrutigerLTPro-Light" w:cs="FrutigerLTPro-Light"/>
          <w:color w:val="000000"/>
        </w:rPr>
        <w:t xml:space="preserve"> of</w:t>
      </w:r>
      <w:r w:rsidR="00966E7A">
        <w:rPr>
          <w:rFonts w:ascii="FrutigerLTPro-Light" w:hAnsi="FrutigerLTPro-Light" w:cs="FrutigerLTPro-Light"/>
          <w:color w:val="000000"/>
        </w:rPr>
        <w:t xml:space="preserve"> per e-mail:</w:t>
      </w:r>
      <w:r w:rsidR="00051065">
        <w:rPr>
          <w:rFonts w:ascii="FrutigerLTPro-Light" w:hAnsi="FrutigerLTPro-Light" w:cs="FrutigerLTPro-Light"/>
          <w:color w:val="000000"/>
        </w:rPr>
        <w:t xml:space="preserve"> </w:t>
      </w:r>
      <w:r w:rsidR="00140529">
        <w:rPr>
          <w:rFonts w:ascii="FrutigerLTPro-Light" w:hAnsi="FrutigerLTPro-Light" w:cs="FrutigerLTPro-Light"/>
          <w:color w:val="000000"/>
        </w:rPr>
        <w:t>hsv.desportvisser@kpnmail.nl</w:t>
      </w:r>
      <w:r w:rsidR="00966E7A">
        <w:rPr>
          <w:rFonts w:ascii="FrutigerLTPro-Light" w:hAnsi="FrutigerLTPro-Light" w:cs="FrutigerLTPro-Light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voor:</w:t>
      </w:r>
    </w:p>
    <w:p w:rsidR="009F0A51" w:rsidRPr="00DB0F63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(a) meer informatie over de wijze waarop</w:t>
      </w:r>
      <w:r w:rsidR="009F0A51">
        <w:rPr>
          <w:rFonts w:ascii="FrutigerLTPro-Light" w:hAnsi="FrutigerLTPro-Light" w:cs="FrutigerLTPro-Light"/>
          <w:color w:val="000000"/>
        </w:rPr>
        <w:t xml:space="preserve"> </w:t>
      </w:r>
      <w:r w:rsidR="00140529">
        <w:rPr>
          <w:rFonts w:ascii="FrutigerLTPro-Light" w:hAnsi="FrutigerLTPro-Light" w:cs="FrutigerLTPro-Light"/>
          <w:color w:val="000000"/>
        </w:rPr>
        <w:t>HSV de Sportvisser</w:t>
      </w:r>
      <w:r w:rsidR="009F0A51">
        <w:rPr>
          <w:rFonts w:ascii="FrutigerLTPro-Light" w:hAnsi="FrutigerLTPro-Light" w:cs="FrutigerLTPro-Light"/>
          <w:color w:val="000000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persoonsgegevens verwerkt;</w:t>
      </w:r>
    </w:p>
    <w:p w:rsidR="009F0A51" w:rsidRPr="00DB0F63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Pr="00DB0F63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(b) vragen naar aanleiding van deze privacyverklaring;</w:t>
      </w:r>
    </w:p>
    <w:p w:rsidR="009F0A51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(c) inzage in de persoonsgegevens die</w:t>
      </w:r>
      <w:r w:rsidR="009F0A51" w:rsidRPr="009F0A51">
        <w:rPr>
          <w:rFonts w:ascii="FrutigerLTPro-Light" w:hAnsi="FrutigerLTPro-Light" w:cs="FrutigerLTPro-Light"/>
          <w:color w:val="000000"/>
        </w:rPr>
        <w:t xml:space="preserve"> </w:t>
      </w:r>
      <w:r w:rsidR="00140529">
        <w:rPr>
          <w:rFonts w:ascii="FrutigerLTPro-Light" w:hAnsi="FrutigerLTPro-Light" w:cs="FrutigerLTPro-Light"/>
          <w:color w:val="000000"/>
        </w:rPr>
        <w:t>HSV de Sportvisser</w:t>
      </w:r>
      <w:r w:rsidR="009F0A51">
        <w:rPr>
          <w:rFonts w:ascii="FrutigerLTPro-Light" w:hAnsi="FrutigerLTPro-Light" w:cs="FrutigerLTPro-Light"/>
          <w:color w:val="000000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met betrekking tot u verwerk</w:t>
      </w:r>
      <w:r w:rsidR="009F0A51">
        <w:rPr>
          <w:rFonts w:ascii="FrutigerLTPro-Light" w:hAnsi="FrutigerLTPro-Light" w:cs="FrutigerLTPro-Light"/>
          <w:color w:val="000000"/>
        </w:rPr>
        <w:t>t</w:t>
      </w:r>
      <w:r w:rsidRPr="00DB0F63">
        <w:rPr>
          <w:rFonts w:ascii="FrutigerLTPro-Light" w:hAnsi="FrutigerLTPro-Light" w:cs="FrutigerLTPro-Light"/>
          <w:color w:val="000000"/>
        </w:rPr>
        <w:t>;</w:t>
      </w:r>
    </w:p>
    <w:p w:rsidR="009F0A51" w:rsidRPr="00DB0F63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 xml:space="preserve">(d) bezwaar tegen het gebruik van uw gegevens door </w:t>
      </w:r>
      <w:r w:rsidR="00C452E2">
        <w:rPr>
          <w:rFonts w:ascii="FrutigerLTPro-Light" w:hAnsi="FrutigerLTPro-Light" w:cs="FrutigerLTPro-Light"/>
          <w:color w:val="000000"/>
        </w:rPr>
        <w:t>HSV de Sportvisser</w:t>
      </w:r>
      <w:r w:rsidRPr="00DB0F63">
        <w:rPr>
          <w:rFonts w:ascii="FrutigerLTPro-Light" w:hAnsi="FrutigerLTPro-Light" w:cs="FrutigerLTPro-Light"/>
          <w:color w:val="000000"/>
        </w:rPr>
        <w:t>.</w:t>
      </w:r>
    </w:p>
    <w:p w:rsidR="009F0A51" w:rsidRPr="00DB0F63" w:rsidRDefault="00492EE6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br/>
      </w:r>
    </w:p>
    <w:p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BEVEILIGING VAN UW GEGEVENS</w:t>
      </w:r>
    </w:p>
    <w:p w:rsidR="009F0A51" w:rsidRPr="009F0A51" w:rsidRDefault="009F0A51" w:rsidP="009F0A51">
      <w:p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</w:p>
    <w:p w:rsidR="00DB375C" w:rsidRDefault="00C452E2" w:rsidP="00AB24C7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HSV de Sportvisser</w:t>
      </w:r>
      <w:r w:rsidR="009F0A51" w:rsidRPr="009F0A51">
        <w:rPr>
          <w:rFonts w:ascii="FrutigerLTPro-Light" w:hAnsi="FrutigerLTPro-Light" w:cs="FrutigerLTPro-Light"/>
          <w:color w:val="000000"/>
        </w:rPr>
        <w:t xml:space="preserve"> </w:t>
      </w:r>
      <w:r w:rsidR="00AB24C7" w:rsidRPr="009F0A51">
        <w:rPr>
          <w:rFonts w:ascii="FrutigerLTPro-Light" w:hAnsi="FrutigerLTPro-Light" w:cs="FrutigerLTPro-Light"/>
          <w:color w:val="000000"/>
        </w:rPr>
        <w:t>zal uw gegevens uitsluitend gebruiken voor de in deze privacyverklaring</w:t>
      </w:r>
      <w:r w:rsidR="009F0A51" w:rsidRPr="009F0A51">
        <w:rPr>
          <w:rFonts w:ascii="FrutigerLTPro-Light" w:hAnsi="FrutigerLTPro-Light" w:cs="FrutigerLTPro-Light"/>
          <w:color w:val="000000"/>
        </w:rPr>
        <w:t xml:space="preserve"> </w:t>
      </w:r>
      <w:r w:rsidR="00AB24C7" w:rsidRPr="009F0A51">
        <w:rPr>
          <w:rFonts w:ascii="FrutigerLTPro-Light" w:hAnsi="FrutigerLTPro-Light" w:cs="FrutigerLTPro-Light"/>
          <w:color w:val="000000"/>
        </w:rPr>
        <w:t>genoemde doeleinden en ze niet langer bewaren dan noodzakelijk</w:t>
      </w:r>
      <w:r w:rsidR="009F0A51">
        <w:rPr>
          <w:rFonts w:ascii="FrutigerLTPro-Light" w:hAnsi="FrutigerLTPro-Light" w:cs="FrutigerLTPro-Light"/>
          <w:color w:val="000000"/>
        </w:rPr>
        <w:t xml:space="preserve"> is</w:t>
      </w:r>
      <w:r w:rsidR="00AB24C7" w:rsidRPr="009F0A51">
        <w:rPr>
          <w:rFonts w:ascii="FrutigerLTPro-Light" w:hAnsi="FrutigerLTPro-Light" w:cs="FrutigerLTPro-Light"/>
          <w:color w:val="000000"/>
        </w:rPr>
        <w:t>.</w:t>
      </w:r>
    </w:p>
    <w:p w:rsidR="004358A2" w:rsidRDefault="004358A2" w:rsidP="004358A2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  <w:color w:val="000000"/>
        </w:rPr>
      </w:pPr>
    </w:p>
    <w:p w:rsidR="00AB24C7" w:rsidRPr="00DB375C" w:rsidRDefault="00C452E2" w:rsidP="00DB375C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HSV de Sportvisser</w:t>
      </w:r>
      <w:r w:rsidR="009F0A51" w:rsidRPr="00DB375C">
        <w:rPr>
          <w:rFonts w:ascii="FrutigerLTPro-Light" w:hAnsi="FrutigerLTPro-Light" w:cs="FrutigerLTPro-Light"/>
          <w:color w:val="000000"/>
        </w:rPr>
        <w:t xml:space="preserve"> treft </w:t>
      </w:r>
      <w:r w:rsidR="00AB24C7" w:rsidRPr="00DB375C">
        <w:rPr>
          <w:rFonts w:ascii="FrutigerLTPro-Light" w:hAnsi="FrutigerLTPro-Light" w:cs="FrutigerLTPro-Light"/>
          <w:color w:val="000000"/>
        </w:rPr>
        <w:t>adequate technische en organisatorische maatregelen om</w:t>
      </w:r>
    </w:p>
    <w:p w:rsidR="00AB24C7" w:rsidRDefault="00AB24C7" w:rsidP="00B5282B">
      <w:pPr>
        <w:autoSpaceDE w:val="0"/>
        <w:autoSpaceDN w:val="0"/>
        <w:adjustRightInd w:val="0"/>
        <w:spacing w:after="0" w:line="240" w:lineRule="auto"/>
        <w:ind w:firstLine="360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uw gegevens te beveiligen.</w:t>
      </w:r>
    </w:p>
    <w:p w:rsidR="00573A0A" w:rsidRDefault="00573A0A" w:rsidP="00E51B90">
      <w:pPr>
        <w:rPr>
          <w:rFonts w:ascii="FrutigerLTPro-Light" w:hAnsi="FrutigerLTPro-Light" w:cs="FrutigerLTPro-Light"/>
          <w:color w:val="000000"/>
        </w:rPr>
      </w:pPr>
    </w:p>
    <w:p w:rsidR="00573A0A" w:rsidRDefault="00573A0A" w:rsidP="00E51B90">
      <w:pPr>
        <w:rPr>
          <w:rFonts w:ascii="FrutigerLTPro-Light" w:hAnsi="FrutigerLTPro-Light" w:cs="FrutigerLTPro-Light"/>
          <w:color w:val="000000"/>
        </w:rPr>
      </w:pPr>
    </w:p>
    <w:p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DERDEN</w:t>
      </w:r>
    </w:p>
    <w:p w:rsidR="009F0A51" w:rsidRPr="009F0A51" w:rsidRDefault="009F0A51" w:rsidP="009F0A51">
      <w:p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</w:p>
    <w:p w:rsidR="00AB24C7" w:rsidRPr="009F0A51" w:rsidRDefault="00C452E2" w:rsidP="009F0A51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HSV de Sportvisser</w:t>
      </w:r>
      <w:r w:rsidR="009F0A51" w:rsidRPr="009F0A51">
        <w:rPr>
          <w:rFonts w:ascii="FrutigerLTPro-Light" w:hAnsi="FrutigerLTPro-Light" w:cs="FrutigerLTPro-Light"/>
          <w:color w:val="000000"/>
        </w:rPr>
        <w:t xml:space="preserve"> </w:t>
      </w:r>
      <w:r w:rsidR="009F0A51">
        <w:rPr>
          <w:rFonts w:ascii="FrutigerLTPro-Light" w:hAnsi="FrutigerLTPro-Light" w:cs="FrutigerLTPro-Light"/>
          <w:color w:val="000000"/>
        </w:rPr>
        <w:t xml:space="preserve">kan </w:t>
      </w:r>
      <w:r w:rsidR="00AB24C7" w:rsidRPr="009F0A51">
        <w:rPr>
          <w:rFonts w:ascii="FrutigerLTPro-Light" w:hAnsi="FrutigerLTPro-Light" w:cs="FrutigerLTPro-Light"/>
          <w:color w:val="000000"/>
        </w:rPr>
        <w:t>uw gegevens aan de volgende derden</w:t>
      </w:r>
      <w:r w:rsidR="009F0A51">
        <w:rPr>
          <w:rFonts w:ascii="FrutigerLTPro-Light" w:hAnsi="FrutigerLTPro-Light" w:cs="FrutigerLTPro-Light"/>
          <w:color w:val="000000"/>
        </w:rPr>
        <w:t xml:space="preserve"> verstrekken</w:t>
      </w:r>
      <w:r w:rsidR="00AB24C7" w:rsidRPr="009F0A51">
        <w:rPr>
          <w:rFonts w:ascii="FrutigerLTPro-Light" w:hAnsi="FrutigerLTPro-Light" w:cs="FrutigerLTPro-Light"/>
          <w:color w:val="000000"/>
        </w:rPr>
        <w:t>:</w:t>
      </w:r>
    </w:p>
    <w:p w:rsidR="009F0A51" w:rsidRPr="009F0A51" w:rsidRDefault="009F0A51" w:rsidP="009F0A51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9F0A51" w:rsidRDefault="00E51B90" w:rsidP="009F0A5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aangesloten hengelsportfederaties, specialistenorganisaties en hengelsportverenigingen</w:t>
      </w:r>
      <w:r w:rsidR="009F0A51" w:rsidRPr="00051065">
        <w:rPr>
          <w:rFonts w:ascii="FrutigerLTPro-Light" w:hAnsi="FrutigerLTPro-Light" w:cs="FrutigerLTPro-Light"/>
        </w:rPr>
        <w:t xml:space="preserve"> waarvan u lid bent;</w:t>
      </w:r>
    </w:p>
    <w:p w:rsidR="00062FC7" w:rsidRPr="00E51B90" w:rsidRDefault="00DB375C" w:rsidP="009F0A5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E51B90">
        <w:rPr>
          <w:rFonts w:ascii="FrutigerLTPro-Light" w:hAnsi="FrutigerLTPro-Light" w:cs="FrutigerLTPro-Light"/>
        </w:rPr>
        <w:t xml:space="preserve">NOC*NSF </w:t>
      </w:r>
      <w:r w:rsidR="00E51B90" w:rsidRPr="00E51B90">
        <w:rPr>
          <w:rFonts w:ascii="FrutigerLTPro-Light" w:hAnsi="FrutigerLTPro-Light" w:cs="FrutigerLTPro-Light"/>
        </w:rPr>
        <w:t>waarvan Sportvisserij Nederland lid is;</w:t>
      </w:r>
    </w:p>
    <w:p w:rsidR="00062FC7" w:rsidRDefault="00E51B90" w:rsidP="009F0A5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verwerkers van Sportvisserij Nederland (voor de uitvoering van de dienstverlening)</w:t>
      </w:r>
      <w:r w:rsidR="00062FC7">
        <w:rPr>
          <w:rFonts w:ascii="FrutigerLTPro-Light" w:hAnsi="FrutigerLTPro-Light" w:cs="FrutigerLTPro-Light"/>
        </w:rPr>
        <w:t>;</w:t>
      </w:r>
    </w:p>
    <w:p w:rsidR="00F9519F" w:rsidRDefault="00F9519F" w:rsidP="00966E7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personen en instanties die zich bezighouden met de controle en handhaving van de Visserijwet 1963 e</w:t>
      </w:r>
      <w:r w:rsidR="00966E7A">
        <w:rPr>
          <w:rFonts w:ascii="FrutigerLTPro-Light" w:hAnsi="FrutigerLTPro-Light" w:cs="FrutigerLTPro-Light"/>
        </w:rPr>
        <w:t>n daarop gebaseerde regelgeving</w:t>
      </w:r>
      <w:r w:rsidR="00E51B90">
        <w:rPr>
          <w:rFonts w:ascii="FrutigerLTPro-Light" w:hAnsi="FrutigerLTPro-Light" w:cs="FrutigerLTPro-Light"/>
        </w:rPr>
        <w:t>.</w:t>
      </w:r>
    </w:p>
    <w:p w:rsidR="00062FC7" w:rsidRPr="008235F3" w:rsidRDefault="00062FC7" w:rsidP="008235F3">
      <w:pPr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</w:rPr>
      </w:pPr>
    </w:p>
    <w:p w:rsidR="009F0A51" w:rsidRDefault="00C452E2" w:rsidP="00966E7A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HSV de Sportvisser</w:t>
      </w:r>
      <w:r w:rsidR="009F0A51" w:rsidRPr="00966E7A">
        <w:rPr>
          <w:rFonts w:ascii="FrutigerLTPro-Light" w:hAnsi="FrutigerLTPro-Light" w:cs="FrutigerLTPro-Light"/>
          <w:color w:val="000000"/>
        </w:rPr>
        <w:t xml:space="preserve"> verstrekt uw gegevens niet aan </w:t>
      </w:r>
      <w:r w:rsidR="00062FC7" w:rsidRPr="00966E7A">
        <w:rPr>
          <w:rFonts w:ascii="FrutigerLTPro-Light" w:hAnsi="FrutigerLTPro-Light" w:cs="FrutigerLTPro-Light"/>
          <w:color w:val="000000"/>
        </w:rPr>
        <w:t xml:space="preserve">andere derden dan genoemd in artikel 4.1. </w:t>
      </w:r>
      <w:r w:rsidR="009F0A51" w:rsidRPr="00966E7A">
        <w:rPr>
          <w:rFonts w:ascii="FrutigerLTPro-Light" w:hAnsi="FrutigerLTPro-Light" w:cs="FrutigerLTPro-Light"/>
          <w:color w:val="000000"/>
        </w:rPr>
        <w:t xml:space="preserve">tenzij u daarvoor </w:t>
      </w:r>
      <w:r w:rsidR="008235F3" w:rsidRPr="00966E7A">
        <w:rPr>
          <w:rFonts w:ascii="FrutigerLTPro-Light" w:hAnsi="FrutigerLTPro-Light" w:cs="FrutigerLTPro-Light"/>
          <w:color w:val="000000"/>
        </w:rPr>
        <w:t>u</w:t>
      </w:r>
      <w:r w:rsidR="009F0A51" w:rsidRPr="00966E7A">
        <w:rPr>
          <w:rFonts w:ascii="FrutigerLTPro-Light" w:hAnsi="FrutigerLTPro-Light" w:cs="FrutigerLTPro-Light"/>
          <w:color w:val="000000"/>
        </w:rPr>
        <w:t xml:space="preserve">itdrukkelijk toestemming heeft gegeven of </w:t>
      </w:r>
      <w:r>
        <w:rPr>
          <w:rFonts w:ascii="FrutigerLTPro-Light" w:hAnsi="FrutigerLTPro-Light" w:cs="FrutigerLTPro-Light"/>
          <w:color w:val="000000"/>
        </w:rPr>
        <w:t>HSV de Sportvisser</w:t>
      </w:r>
      <w:r w:rsidR="009F0A51" w:rsidRPr="00966E7A">
        <w:rPr>
          <w:rFonts w:ascii="FrutigerLTPro-Light" w:hAnsi="FrutigerLTPro-Light" w:cs="FrutigerLTPro-Light"/>
          <w:color w:val="000000"/>
        </w:rPr>
        <w:t xml:space="preserve"> daartoe verplicht is op grond van de wet of een rechterlijke uitspraak.</w:t>
      </w:r>
    </w:p>
    <w:p w:rsidR="00966E7A" w:rsidRDefault="00966E7A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573A0A" w:rsidRDefault="00573A0A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966E7A" w:rsidRDefault="00DB375C" w:rsidP="00DB375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b/>
          <w:color w:val="000000"/>
        </w:rPr>
      </w:pPr>
      <w:r w:rsidRPr="00DB375C">
        <w:rPr>
          <w:rFonts w:ascii="FrutigerLTPro-Light" w:hAnsi="FrutigerLTPro-Light" w:cs="FrutigerLTPro-Light"/>
          <w:b/>
          <w:color w:val="000000"/>
        </w:rPr>
        <w:t>W</w:t>
      </w:r>
      <w:r w:rsidR="004358A2">
        <w:rPr>
          <w:rFonts w:ascii="FrutigerLTPro-Light" w:hAnsi="FrutigerLTPro-Light" w:cs="FrutigerLTPro-Light"/>
          <w:b/>
          <w:color w:val="000000"/>
        </w:rPr>
        <w:t>IJZIGINGEN</w:t>
      </w:r>
    </w:p>
    <w:p w:rsidR="00DB375C" w:rsidRDefault="004358A2" w:rsidP="004358A2">
      <w:pPr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</w:t>
      </w:r>
      <w:r w:rsidR="00DB375C">
        <w:rPr>
          <w:rFonts w:ascii="FrutigerLTPro-Light" w:hAnsi="FrutigerLTPro-Light" w:cs="FrutigerLTPro-Light"/>
          <w:color w:val="000000"/>
        </w:rPr>
        <w:t>et kan voorkomen dat deze privacyverklaring in de toekomst wordt gewijzigd. Wij raden daarom aan om deze privacyverklaring geregeld te raadplegen.</w:t>
      </w:r>
    </w:p>
    <w:p w:rsidR="00DB375C" w:rsidRDefault="00DB375C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DB375C" w:rsidRDefault="00DB375C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966E7A" w:rsidRPr="00966E7A" w:rsidRDefault="00C452E2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Wijchen</w:t>
      </w:r>
      <w:r w:rsidR="00966E7A">
        <w:rPr>
          <w:rFonts w:ascii="FrutigerLTPro-Light" w:hAnsi="FrutigerLTPro-Light" w:cs="FrutigerLTPro-Light"/>
          <w:color w:val="000000"/>
        </w:rPr>
        <w:t>,</w:t>
      </w:r>
      <w:r w:rsidR="00DB375C">
        <w:rPr>
          <w:rFonts w:ascii="FrutigerLTPro-Light" w:hAnsi="FrutigerLTPro-Light" w:cs="FrutigerLTPro-Light"/>
          <w:color w:val="000000"/>
        </w:rPr>
        <w:t xml:space="preserve"> </w:t>
      </w:r>
      <w:r>
        <w:rPr>
          <w:rFonts w:ascii="FrutigerLTPro-Light" w:hAnsi="FrutigerLTPro-Light" w:cs="FrutigerLTPro-Light"/>
          <w:color w:val="000000"/>
        </w:rPr>
        <w:t>april</w:t>
      </w:r>
      <w:r w:rsidR="004C1582">
        <w:rPr>
          <w:rFonts w:ascii="FrutigerLTPro-Light" w:hAnsi="FrutigerLTPro-Light" w:cs="FrutigerLTPro-Light"/>
          <w:color w:val="000000"/>
        </w:rPr>
        <w:t xml:space="preserve"> 2018</w:t>
      </w:r>
    </w:p>
    <w:sectPr w:rsidR="00966E7A" w:rsidRPr="00966E7A" w:rsidSect="00573A0A">
      <w:pgSz w:w="11906" w:h="16838" w:code="9"/>
      <w:pgMar w:top="1418" w:right="1418" w:bottom="1701" w:left="1418" w:header="709" w:footer="709" w:gutter="0"/>
      <w:paperSrc w:first="3" w:other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75" w:rsidRDefault="00C34E75" w:rsidP="00573A0A">
      <w:pPr>
        <w:spacing w:after="0" w:line="240" w:lineRule="auto"/>
      </w:pPr>
      <w:r>
        <w:separator/>
      </w:r>
    </w:p>
  </w:endnote>
  <w:endnote w:type="continuationSeparator" w:id="0">
    <w:p w:rsidR="00C34E75" w:rsidRDefault="00C34E75" w:rsidP="0057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75" w:rsidRDefault="00C34E75" w:rsidP="00573A0A">
      <w:pPr>
        <w:spacing w:after="0" w:line="240" w:lineRule="auto"/>
      </w:pPr>
      <w:r>
        <w:separator/>
      </w:r>
    </w:p>
  </w:footnote>
  <w:footnote w:type="continuationSeparator" w:id="0">
    <w:p w:rsidR="00C34E75" w:rsidRDefault="00C34E75" w:rsidP="0057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317"/>
    <w:multiLevelType w:val="hybridMultilevel"/>
    <w:tmpl w:val="8B5A7A1E"/>
    <w:lvl w:ilvl="0" w:tplc="59824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LTPro-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7AE1"/>
    <w:multiLevelType w:val="hybridMultilevel"/>
    <w:tmpl w:val="63D44F64"/>
    <w:lvl w:ilvl="0" w:tplc="2D940FDA">
      <w:start w:val="1"/>
      <w:numFmt w:val="lowerLetter"/>
      <w:lvlText w:val="%1."/>
      <w:lvlJc w:val="left"/>
      <w:pPr>
        <w:ind w:left="360" w:hanging="360"/>
      </w:pPr>
      <w:rPr>
        <w:rFonts w:ascii="FrutigerLTPro-Light" w:eastAsiaTheme="minorHAnsi" w:hAnsi="FrutigerLTPro-Light" w:cs="FrutigerLTPro-Ligh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82AEC"/>
    <w:multiLevelType w:val="multilevel"/>
    <w:tmpl w:val="8B5EF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FrutigerLTPro-Bold" w:hAnsi="FrutigerLTPro-Bold" w:cs="FrutigerLTPro-Bold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FrutigerLTPro-Bold" w:hAnsi="FrutigerLTPro-Bold" w:cs="FrutigerLTPro-Bold" w:hint="default"/>
        <w:b/>
      </w:rPr>
    </w:lvl>
  </w:abstractNum>
  <w:abstractNum w:abstractNumId="3">
    <w:nsid w:val="1AF96B93"/>
    <w:multiLevelType w:val="multilevel"/>
    <w:tmpl w:val="64626892"/>
    <w:lvl w:ilvl="0">
      <w:start w:val="1"/>
      <w:numFmt w:val="decimal"/>
      <w:lvlText w:val="%1"/>
      <w:lvlJc w:val="left"/>
      <w:pPr>
        <w:ind w:left="360" w:hanging="360"/>
      </w:pPr>
      <w:rPr>
        <w:rFonts w:ascii="FrutigerLTPro-Bold" w:hAnsi="FrutigerLTPro-Bold" w:cs="FrutigerLTPro-Bold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FrutigerLTPro-Bold" w:hAnsi="FrutigerLTPro-Bold" w:cs="FrutigerLTPro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rutigerLTPro-Bold" w:hAnsi="FrutigerLTPro-Bold" w:cs="FrutigerLTPro-Bold" w:hint="default"/>
        <w:b/>
      </w:rPr>
    </w:lvl>
  </w:abstractNum>
  <w:abstractNum w:abstractNumId="4">
    <w:nsid w:val="249A5657"/>
    <w:multiLevelType w:val="hybridMultilevel"/>
    <w:tmpl w:val="3BDCBF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3F33"/>
    <w:multiLevelType w:val="hybridMultilevel"/>
    <w:tmpl w:val="2C1EC6F0"/>
    <w:lvl w:ilvl="0" w:tplc="DDD6E7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0760"/>
    <w:multiLevelType w:val="hybridMultilevel"/>
    <w:tmpl w:val="935A71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23EB"/>
    <w:multiLevelType w:val="hybridMultilevel"/>
    <w:tmpl w:val="69681108"/>
    <w:lvl w:ilvl="0" w:tplc="D6680BCA">
      <w:start w:val="1"/>
      <w:numFmt w:val="lowerLetter"/>
      <w:lvlText w:val="%1."/>
      <w:lvlJc w:val="left"/>
      <w:pPr>
        <w:ind w:left="360" w:hanging="360"/>
      </w:pPr>
      <w:rPr>
        <w:rFonts w:ascii="FrutigerLTPro-Light" w:eastAsiaTheme="minorHAnsi" w:hAnsi="FrutigerLTPro-Light" w:cs="FrutigerLTPro-Ligh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C7"/>
    <w:rsid w:val="00051065"/>
    <w:rsid w:val="00062FC7"/>
    <w:rsid w:val="000D3593"/>
    <w:rsid w:val="00140529"/>
    <w:rsid w:val="00393BE9"/>
    <w:rsid w:val="003B52F1"/>
    <w:rsid w:val="004358A2"/>
    <w:rsid w:val="00492EE6"/>
    <w:rsid w:val="004C1582"/>
    <w:rsid w:val="00573A0A"/>
    <w:rsid w:val="00620884"/>
    <w:rsid w:val="00623C2A"/>
    <w:rsid w:val="006F7B40"/>
    <w:rsid w:val="00720765"/>
    <w:rsid w:val="007A5292"/>
    <w:rsid w:val="007D2AFA"/>
    <w:rsid w:val="007F45FE"/>
    <w:rsid w:val="008235F3"/>
    <w:rsid w:val="009039D1"/>
    <w:rsid w:val="00966E7A"/>
    <w:rsid w:val="009F0A51"/>
    <w:rsid w:val="00AB24C7"/>
    <w:rsid w:val="00B5282B"/>
    <w:rsid w:val="00C34E75"/>
    <w:rsid w:val="00C452E2"/>
    <w:rsid w:val="00DB0F63"/>
    <w:rsid w:val="00DB375C"/>
    <w:rsid w:val="00E51B90"/>
    <w:rsid w:val="00E532E7"/>
    <w:rsid w:val="00F9519F"/>
    <w:rsid w:val="00FB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35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F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06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A0A"/>
  </w:style>
  <w:style w:type="paragraph" w:styleId="Voettekst">
    <w:name w:val="footer"/>
    <w:basedOn w:val="Standaard"/>
    <w:link w:val="Voet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F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06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A0A"/>
  </w:style>
  <w:style w:type="paragraph" w:styleId="Voettekst">
    <w:name w:val="footer"/>
    <w:basedOn w:val="Standaard"/>
    <w:link w:val="Voet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Boonstra</dc:creator>
  <cp:lastModifiedBy>Gebruiker</cp:lastModifiedBy>
  <cp:revision>3</cp:revision>
  <dcterms:created xsi:type="dcterms:W3CDTF">2018-04-29T14:42:00Z</dcterms:created>
  <dcterms:modified xsi:type="dcterms:W3CDTF">2018-04-29T14:45:00Z</dcterms:modified>
</cp:coreProperties>
</file>